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8F" w:rsidRPr="00033A26" w:rsidRDefault="00033A26" w:rsidP="00033A26">
      <w:pPr>
        <w:pStyle w:val="3"/>
        <w:ind w:left="-567" w:right="-482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033A26">
        <w:rPr>
          <w:rFonts w:asciiTheme="minorHAnsi" w:hAnsiTheme="minorHAnsi"/>
          <w:b/>
          <w:sz w:val="22"/>
          <w:szCs w:val="22"/>
          <w:lang w:val="el-GR"/>
        </w:rPr>
        <w:t>ΑΠΟΤΕΛΕΣΜΑ ΕΚΛ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 xml:space="preserve">ΟΓΗΣ ΓΙΑ ΤΗΝ ΠΛΗΡΩΣΗ ΜΙΑΣ 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ΘΕΣΗΣ ΔΕΠ ΣΤΗ ΒΑΘΜΙΔΑ ΤΟΥ 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>ΚΑΘΗΓΗΤΗ ΠΡΩΤΗΣ ΒΑΘΜΙΔΑΣ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ΜΕ ΓΝΩΣΤΙΚΟ ΑΝΤΙΚΕΙΜΕΝΟ «</w:t>
      </w:r>
      <w:r w:rsidR="00C261A4">
        <w:rPr>
          <w:rFonts w:asciiTheme="minorHAnsi" w:hAnsiTheme="minorHAnsi"/>
          <w:b/>
          <w:sz w:val="22"/>
          <w:szCs w:val="22"/>
          <w:lang w:val="el-GR"/>
        </w:rPr>
        <w:t>ΔΙΑΝΟΙΞΗ ΚΑΙ ΑΞΙΟΠΟΙΗΣΗ ΟΡΕΙΝΟΥ ΧΩΡΟΥ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» ΣΤΟΝ ΤΟΜΕΑ </w:t>
      </w:r>
      <w:r w:rsidR="00C261A4">
        <w:rPr>
          <w:rFonts w:asciiTheme="minorHAnsi" w:hAnsiTheme="minorHAnsi"/>
          <w:b/>
          <w:sz w:val="22"/>
          <w:szCs w:val="22"/>
          <w:lang w:val="el-GR"/>
        </w:rPr>
        <w:t>ΔΑΣΟΤΕΧΝΙΚΩΝ ΚΑΙ ΥΔΡΟΝΟΜΙΚΩΝ ΕΡΓΩΝ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ΤΟΥ ΤΜΗΜΑΤΟΣ ΔΑΣΟΛΟΓΙΑΣ ΚΑΙ ΦΥΣΙΚΟΥ ΠΕΡΙΒΑΛΛΟΝΤΟΣ ΤΗΣ ΣΧΟΛΗΣ ΓΕΩΠΟΝΙΑΣ, ΔΑΣΟΛΟΓΙΑΣ ΚΑΙ ΦΥΣΙΚΟΥ ΠΕΡΙΒΑΛΛΟΝΤΟΣ</w:t>
      </w:r>
    </w:p>
    <w:p w:rsidR="00033A26" w:rsidRDefault="00033A26" w:rsidP="0015628F">
      <w:pPr>
        <w:pStyle w:val="3"/>
        <w:ind w:left="-567" w:right="-482" w:firstLine="567"/>
        <w:rPr>
          <w:rFonts w:asciiTheme="minorHAnsi" w:hAnsiTheme="minorHAnsi"/>
          <w:sz w:val="22"/>
          <w:szCs w:val="22"/>
          <w:lang w:val="el-GR"/>
        </w:rPr>
      </w:pPr>
    </w:p>
    <w:p w:rsidR="00A75115" w:rsidRPr="00E35D2D" w:rsidRDefault="00A75115" w:rsidP="00411215">
      <w:pPr>
        <w:pStyle w:val="3"/>
        <w:ind w:left="-567" w:right="43"/>
        <w:rPr>
          <w:rFonts w:asciiTheme="minorHAnsi" w:hAnsiTheme="minorHAnsi" w:cs="Tahoma"/>
          <w:sz w:val="22"/>
          <w:szCs w:val="22"/>
          <w:lang w:val="el-GR"/>
        </w:rPr>
      </w:pPr>
      <w:r w:rsidRPr="00E35D2D">
        <w:rPr>
          <w:rFonts w:asciiTheme="minorHAnsi" w:hAnsiTheme="minorHAnsi"/>
          <w:sz w:val="22"/>
          <w:szCs w:val="22"/>
        </w:rPr>
        <w:t>Μετά την κοινή συνεδρίαση της Συνέλευσης του Τμήματος Δασολογίας και Φυσικού Περιβάλλοντος και του Εκλεκτορικού Σ</w:t>
      </w:r>
      <w:r w:rsidR="009C0953">
        <w:rPr>
          <w:rFonts w:asciiTheme="minorHAnsi" w:hAnsiTheme="minorHAnsi"/>
          <w:sz w:val="22"/>
          <w:szCs w:val="22"/>
        </w:rPr>
        <w:t xml:space="preserve">ώματος </w:t>
      </w:r>
      <w:proofErr w:type="spellStart"/>
      <w:r w:rsidR="00C261A4">
        <w:rPr>
          <w:rFonts w:asciiTheme="minorHAnsi" w:hAnsiTheme="minorHAnsi"/>
          <w:sz w:val="22"/>
          <w:szCs w:val="22"/>
          <w:lang w:val="el-GR"/>
        </w:rPr>
        <w:t>αριθμ</w:t>
      </w:r>
      <w:proofErr w:type="spellEnd"/>
      <w:r w:rsidR="00C261A4">
        <w:rPr>
          <w:rFonts w:asciiTheme="minorHAnsi" w:hAnsiTheme="minorHAnsi"/>
          <w:sz w:val="22"/>
          <w:szCs w:val="22"/>
          <w:lang w:val="el-GR"/>
        </w:rPr>
        <w:t xml:space="preserve">. 9/18-1-2021 και 10-2-2021, </w:t>
      </w:r>
      <w:r w:rsidRPr="00E35D2D">
        <w:rPr>
          <w:rFonts w:asciiTheme="minorHAnsi" w:hAnsiTheme="minorHAnsi"/>
          <w:sz w:val="22"/>
          <w:szCs w:val="22"/>
        </w:rPr>
        <w:t xml:space="preserve">με θέμα την </w:t>
      </w:r>
      <w:r w:rsidRPr="00E35D2D">
        <w:rPr>
          <w:rFonts w:asciiTheme="minorHAnsi" w:hAnsiTheme="minorHAnsi"/>
          <w:sz w:val="22"/>
          <w:szCs w:val="22"/>
          <w:lang w:eastAsia="el-GR"/>
        </w:rPr>
        <w:t xml:space="preserve">εκλογή για την πλήρωση μιας θέσης ΔΕΠ στη βαθμίδα του καθηγητή </w:t>
      </w:r>
      <w:r>
        <w:rPr>
          <w:rFonts w:asciiTheme="minorHAnsi" w:hAnsiTheme="minorHAnsi"/>
          <w:sz w:val="22"/>
          <w:szCs w:val="22"/>
          <w:lang w:val="el-GR" w:eastAsia="el-GR"/>
        </w:rPr>
        <w:t xml:space="preserve">πρώτης βαθμίδας </w:t>
      </w:r>
      <w:r w:rsidRPr="00E35D2D">
        <w:rPr>
          <w:rFonts w:asciiTheme="minorHAnsi" w:hAnsiTheme="minorHAnsi"/>
          <w:sz w:val="22"/>
          <w:szCs w:val="22"/>
          <w:lang w:eastAsia="el-GR"/>
        </w:rPr>
        <w:t xml:space="preserve">στον Τομέα </w:t>
      </w:r>
      <w:proofErr w:type="spellStart"/>
      <w:r w:rsidR="00C261A4">
        <w:rPr>
          <w:rFonts w:asciiTheme="minorHAnsi" w:hAnsiTheme="minorHAnsi"/>
          <w:sz w:val="22"/>
          <w:szCs w:val="22"/>
          <w:lang w:val="el-GR" w:eastAsia="el-GR"/>
        </w:rPr>
        <w:t>Δασοτεχνικών</w:t>
      </w:r>
      <w:proofErr w:type="spellEnd"/>
      <w:r w:rsidR="00C261A4">
        <w:rPr>
          <w:rFonts w:asciiTheme="minorHAnsi" w:hAnsiTheme="minorHAnsi"/>
          <w:sz w:val="22"/>
          <w:szCs w:val="22"/>
          <w:lang w:val="el-GR" w:eastAsia="el-GR"/>
        </w:rPr>
        <w:t xml:space="preserve"> και Υδρονομικών Έργων</w:t>
      </w:r>
      <w:r w:rsidR="00520ACC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E35D2D">
        <w:rPr>
          <w:rFonts w:asciiTheme="minorHAnsi" w:hAnsiTheme="minorHAnsi"/>
          <w:sz w:val="22"/>
          <w:szCs w:val="22"/>
          <w:lang w:eastAsia="el-GR"/>
        </w:rPr>
        <w:t>του Τμήματος Δασολογίας και Φυσικού Περιβάλλοντος της Σχολής Γεωπονίας, Δασολογίας και Φυσικού Περιβάλλοντος του ΑΠΘ</w:t>
      </w:r>
      <w:r w:rsidRPr="00E35D2D">
        <w:rPr>
          <w:rFonts w:asciiTheme="minorHAnsi" w:hAnsiTheme="minorHAnsi"/>
          <w:sz w:val="22"/>
          <w:szCs w:val="22"/>
          <w:lang w:val="el-GR" w:eastAsia="el-GR"/>
        </w:rPr>
        <w:t xml:space="preserve"> με </w:t>
      </w:r>
      <w:r w:rsidRPr="00E35D2D">
        <w:rPr>
          <w:rFonts w:asciiTheme="minorHAnsi" w:hAnsiTheme="minorHAnsi"/>
          <w:sz w:val="22"/>
          <w:szCs w:val="22"/>
          <w:lang w:eastAsia="el-GR"/>
        </w:rPr>
        <w:t>γνωστικό αντικείμενο «</w:t>
      </w:r>
      <w:r w:rsidR="00C261A4">
        <w:rPr>
          <w:rFonts w:ascii="Calibri" w:hAnsi="Calibri"/>
          <w:sz w:val="22"/>
          <w:szCs w:val="22"/>
          <w:lang w:val="el-GR"/>
        </w:rPr>
        <w:t>Διάνοιξη και Αξιοποίηση Ορεινού Χώρου</w:t>
      </w:r>
      <w:r w:rsidRPr="00E35D2D">
        <w:rPr>
          <w:rFonts w:asciiTheme="minorHAnsi" w:hAnsiTheme="minorHAnsi"/>
          <w:sz w:val="22"/>
          <w:szCs w:val="22"/>
          <w:lang w:eastAsia="el-GR"/>
        </w:rPr>
        <w:t xml:space="preserve">» </w:t>
      </w:r>
      <w:r w:rsidRPr="00E35D2D">
        <w:rPr>
          <w:rFonts w:asciiTheme="minorHAnsi" w:hAnsiTheme="minorHAnsi"/>
          <w:sz w:val="22"/>
          <w:szCs w:val="22"/>
        </w:rPr>
        <w:t xml:space="preserve">και υποψήφιους τους κ.κ. </w:t>
      </w:r>
      <w:r w:rsidRPr="00E35D2D">
        <w:rPr>
          <w:rFonts w:asciiTheme="minorHAnsi" w:hAnsiTheme="minorHAnsi" w:cs="Tahoma"/>
          <w:sz w:val="22"/>
          <w:szCs w:val="22"/>
          <w:lang w:val="el-GR"/>
        </w:rPr>
        <w:t>(αλφαβητικά):</w:t>
      </w:r>
    </w:p>
    <w:p w:rsidR="00520ACC" w:rsidRPr="00C261A4" w:rsidRDefault="00C261A4" w:rsidP="00520ACC">
      <w:pPr>
        <w:pStyle w:val="3"/>
        <w:numPr>
          <w:ilvl w:val="0"/>
          <w:numId w:val="1"/>
        </w:numPr>
        <w:ind w:left="-284" w:hanging="28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el-GR"/>
        </w:rPr>
        <w:t>Δρόσο Βασίλειο</w:t>
      </w:r>
    </w:p>
    <w:p w:rsidR="00D56624" w:rsidRPr="00BF5576" w:rsidRDefault="00C261A4" w:rsidP="00BF5576">
      <w:pPr>
        <w:pStyle w:val="3"/>
        <w:numPr>
          <w:ilvl w:val="0"/>
          <w:numId w:val="1"/>
        </w:numPr>
        <w:ind w:left="-284" w:hanging="28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val="el-GR"/>
        </w:rPr>
        <w:t>Στεργιάδου Αναστασία</w:t>
      </w:r>
    </w:p>
    <w:p w:rsidR="00A75115" w:rsidRPr="00E35D2D" w:rsidRDefault="00C261A4" w:rsidP="00A75115">
      <w:pPr>
        <w:pStyle w:val="3"/>
        <w:ind w:left="-567" w:right="43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Το αποτέλεσμα της πρώτης (1</w:t>
      </w:r>
      <w:r w:rsidRPr="00C261A4">
        <w:rPr>
          <w:rFonts w:asciiTheme="minorHAnsi" w:hAnsiTheme="minorHAnsi"/>
          <w:sz w:val="22"/>
          <w:szCs w:val="22"/>
          <w:vertAlign w:val="superscript"/>
          <w:lang w:val="el-GR"/>
        </w:rPr>
        <w:t>ης</w:t>
      </w:r>
      <w:r>
        <w:rPr>
          <w:rFonts w:asciiTheme="minorHAnsi" w:hAnsiTheme="minorHAnsi"/>
          <w:sz w:val="22"/>
          <w:szCs w:val="22"/>
          <w:lang w:val="el-GR"/>
        </w:rPr>
        <w:t xml:space="preserve">) ψηφοφορίας </w:t>
      </w:r>
      <w:r w:rsidR="00D56624">
        <w:rPr>
          <w:rFonts w:asciiTheme="minorHAnsi" w:hAnsiTheme="minorHAnsi"/>
          <w:sz w:val="22"/>
          <w:szCs w:val="22"/>
          <w:lang w:val="el-GR"/>
        </w:rPr>
        <w:t xml:space="preserve">είχε </w:t>
      </w:r>
      <w:r w:rsidR="00A75115" w:rsidRPr="00E35D2D">
        <w:rPr>
          <w:rFonts w:asciiTheme="minorHAnsi" w:hAnsiTheme="minorHAnsi"/>
          <w:sz w:val="22"/>
          <w:szCs w:val="22"/>
        </w:rPr>
        <w:t>ως εξής:</w:t>
      </w:r>
    </w:p>
    <w:p w:rsidR="00C261A4" w:rsidRDefault="00C261A4" w:rsidP="00BF5576">
      <w:pPr>
        <w:spacing w:after="0" w:line="240" w:lineRule="auto"/>
        <w:ind w:left="-567" w:right="43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Από τα έντεκα (11</w:t>
      </w:r>
      <w:r w:rsidR="00A75115" w:rsidRPr="00E35D2D">
        <w:rPr>
          <w:rFonts w:eastAsia="Times New Roman" w:cs="Times New Roman"/>
          <w:lang w:eastAsia="el-GR"/>
        </w:rPr>
        <w:t xml:space="preserve">) παρόντα </w:t>
      </w:r>
      <w:r>
        <w:rPr>
          <w:rFonts w:eastAsia="Times New Roman" w:cs="Times New Roman"/>
          <w:lang w:eastAsia="el-GR"/>
        </w:rPr>
        <w:t xml:space="preserve">μέλη του Εκλεκτορικού Σώματος, </w:t>
      </w:r>
      <w:r w:rsidR="00D56624">
        <w:rPr>
          <w:rFonts w:eastAsia="Times New Roman" w:cs="Times New Roman"/>
          <w:lang w:eastAsia="el-GR"/>
        </w:rPr>
        <w:t xml:space="preserve">ο </w:t>
      </w:r>
      <w:r>
        <w:rPr>
          <w:rFonts w:eastAsia="Times New Roman" w:cs="Times New Roman"/>
          <w:lang w:eastAsia="el-GR"/>
        </w:rPr>
        <w:t xml:space="preserve"> κ. Βασίλειος Δρόσος έλαβε πέντε (5) θετικές ψήφους, η</w:t>
      </w:r>
      <w:r w:rsidR="009C0953">
        <w:rPr>
          <w:rFonts w:eastAsia="Times New Roman" w:cs="Times New Roman"/>
          <w:lang w:eastAsia="el-GR"/>
        </w:rPr>
        <w:t xml:space="preserve"> υποψήφια</w:t>
      </w:r>
      <w:r w:rsidR="00A75115" w:rsidRPr="00E35D2D">
        <w:rPr>
          <w:rFonts w:eastAsia="Times New Roman" w:cs="Times New Roman"/>
          <w:lang w:eastAsia="el-GR"/>
        </w:rPr>
        <w:t xml:space="preserve"> κ. </w:t>
      </w:r>
      <w:r>
        <w:rPr>
          <w:rFonts w:eastAsia="Times New Roman" w:cs="Times New Roman"/>
          <w:lang w:eastAsia="el-GR"/>
        </w:rPr>
        <w:t>Ανα</w:t>
      </w:r>
      <w:r w:rsidR="00D56624">
        <w:rPr>
          <w:rFonts w:eastAsia="Times New Roman" w:cs="Times New Roman"/>
          <w:lang w:eastAsia="el-GR"/>
        </w:rPr>
        <w:t>στασία Στεργιάδου έλαβε πέντε (5</w:t>
      </w:r>
      <w:r w:rsidR="00A75115" w:rsidRPr="00E35D2D">
        <w:rPr>
          <w:rFonts w:eastAsia="Times New Roman" w:cs="Times New Roman"/>
          <w:lang w:eastAsia="el-GR"/>
        </w:rPr>
        <w:t>) θετικές ψήφους</w:t>
      </w:r>
      <w:r>
        <w:rPr>
          <w:rFonts w:eastAsia="Times New Roman" w:cs="Times New Roman"/>
          <w:lang w:eastAsia="el-GR"/>
        </w:rPr>
        <w:t xml:space="preserve"> και ένα (1) μέλος ψήφισε λευκό. </w:t>
      </w:r>
    </w:p>
    <w:p w:rsidR="00C261A4" w:rsidRPr="00E35D2D" w:rsidRDefault="00C261A4" w:rsidP="00C261A4">
      <w:pPr>
        <w:pStyle w:val="3"/>
        <w:ind w:left="-567" w:right="43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Το αποτέλεσμα της δεύτερης (2</w:t>
      </w:r>
      <w:r w:rsidRPr="00C261A4">
        <w:rPr>
          <w:rFonts w:asciiTheme="minorHAnsi" w:hAnsiTheme="minorHAnsi"/>
          <w:sz w:val="22"/>
          <w:szCs w:val="22"/>
          <w:vertAlign w:val="superscript"/>
          <w:lang w:val="el-GR"/>
        </w:rPr>
        <w:t>ης</w:t>
      </w:r>
      <w:r>
        <w:rPr>
          <w:rFonts w:asciiTheme="minorHAnsi" w:hAnsiTheme="minorHAnsi"/>
          <w:sz w:val="22"/>
          <w:szCs w:val="22"/>
          <w:lang w:val="el-GR"/>
        </w:rPr>
        <w:t xml:space="preserve">) ψηφοφορίας </w:t>
      </w:r>
      <w:r w:rsidR="00D56624">
        <w:rPr>
          <w:rFonts w:asciiTheme="minorHAnsi" w:hAnsiTheme="minorHAnsi"/>
          <w:sz w:val="22"/>
          <w:szCs w:val="22"/>
          <w:lang w:val="el-GR"/>
        </w:rPr>
        <w:t xml:space="preserve">είχε </w:t>
      </w:r>
      <w:r w:rsidRPr="00E35D2D">
        <w:rPr>
          <w:rFonts w:asciiTheme="minorHAnsi" w:hAnsiTheme="minorHAnsi"/>
          <w:sz w:val="22"/>
          <w:szCs w:val="22"/>
        </w:rPr>
        <w:t>ως εξής:</w:t>
      </w:r>
    </w:p>
    <w:p w:rsidR="00C261A4" w:rsidRPr="00BF5576" w:rsidRDefault="00C261A4" w:rsidP="00BF5576">
      <w:pPr>
        <w:spacing w:after="0" w:line="240" w:lineRule="auto"/>
        <w:ind w:left="-567" w:right="43"/>
        <w:jc w:val="both"/>
        <w:rPr>
          <w:rFonts w:eastAsia="Times New Roman" w:cs="Times New Roman"/>
          <w:i/>
          <w:lang w:eastAsia="el-GR"/>
        </w:rPr>
      </w:pPr>
      <w:r>
        <w:rPr>
          <w:rFonts w:eastAsia="Times New Roman" w:cs="Times New Roman"/>
          <w:lang w:eastAsia="el-GR"/>
        </w:rPr>
        <w:t>Από τα έντεκα (11</w:t>
      </w:r>
      <w:r w:rsidRPr="00E35D2D">
        <w:rPr>
          <w:rFonts w:eastAsia="Times New Roman" w:cs="Times New Roman"/>
          <w:lang w:eastAsia="el-GR"/>
        </w:rPr>
        <w:t xml:space="preserve">) παρόντα </w:t>
      </w:r>
      <w:r>
        <w:rPr>
          <w:rFonts w:eastAsia="Times New Roman" w:cs="Times New Roman"/>
          <w:lang w:eastAsia="el-GR"/>
        </w:rPr>
        <w:t xml:space="preserve">μέλη του Εκλεκτορικού Σώματος, </w:t>
      </w:r>
      <w:r w:rsidR="00D56624">
        <w:rPr>
          <w:rFonts w:eastAsia="Times New Roman" w:cs="Times New Roman"/>
          <w:lang w:eastAsia="el-GR"/>
        </w:rPr>
        <w:t xml:space="preserve">ο </w:t>
      </w:r>
      <w:r>
        <w:rPr>
          <w:rFonts w:eastAsia="Times New Roman" w:cs="Times New Roman"/>
          <w:lang w:eastAsia="el-GR"/>
        </w:rPr>
        <w:t>υποψήφιος κ. Βασίλειος Δρόσος έλαβε πέντε (5) θετικές ψήφους, η υποψήφια</w:t>
      </w:r>
      <w:r w:rsidRPr="00E35D2D">
        <w:rPr>
          <w:rFonts w:eastAsia="Times New Roman" w:cs="Times New Roman"/>
          <w:lang w:eastAsia="el-GR"/>
        </w:rPr>
        <w:t xml:space="preserve"> κ. </w:t>
      </w:r>
      <w:r>
        <w:rPr>
          <w:rFonts w:eastAsia="Times New Roman" w:cs="Times New Roman"/>
          <w:lang w:eastAsia="el-GR"/>
        </w:rPr>
        <w:t>Ανα</w:t>
      </w:r>
      <w:r w:rsidR="00D56624">
        <w:rPr>
          <w:rFonts w:eastAsia="Times New Roman" w:cs="Times New Roman"/>
          <w:lang w:eastAsia="el-GR"/>
        </w:rPr>
        <w:t>στασία Στεργιάδου έλαβε πέντε (5</w:t>
      </w:r>
      <w:r w:rsidRPr="00E35D2D">
        <w:rPr>
          <w:rFonts w:eastAsia="Times New Roman" w:cs="Times New Roman"/>
          <w:lang w:eastAsia="el-GR"/>
        </w:rPr>
        <w:t>) θετικές ψήφους</w:t>
      </w:r>
      <w:r>
        <w:rPr>
          <w:rFonts w:eastAsia="Times New Roman" w:cs="Times New Roman"/>
          <w:lang w:eastAsia="el-GR"/>
        </w:rPr>
        <w:t xml:space="preserve"> και ένα (1) μέλος ψήφισε λευκό. </w:t>
      </w:r>
    </w:p>
    <w:p w:rsidR="00A75115" w:rsidRPr="00C261A4" w:rsidRDefault="00C261A4" w:rsidP="00C261A4">
      <w:pPr>
        <w:spacing w:after="0" w:line="240" w:lineRule="auto"/>
        <w:ind w:left="-567" w:right="43"/>
        <w:jc w:val="both"/>
        <w:rPr>
          <w:rFonts w:eastAsia="Times New Roman" w:cs="Times New Roman"/>
          <w:i/>
          <w:lang w:eastAsia="el-GR"/>
        </w:rPr>
      </w:pPr>
      <w:r>
        <w:rPr>
          <w:rFonts w:eastAsia="Times New Roman" w:cs="Times New Roman"/>
          <w:lang w:eastAsia="el-GR"/>
        </w:rPr>
        <w:t xml:space="preserve">Ως εκ τούτου, </w:t>
      </w:r>
      <w:r w:rsidRPr="008B7EDE">
        <w:t xml:space="preserve">η διαδικασία </w:t>
      </w:r>
      <w:r w:rsidRPr="008B7EDE">
        <w:rPr>
          <w:rFonts w:cstheme="minorHAnsi"/>
        </w:rPr>
        <w:t xml:space="preserve">για την εκλογή για την πλήρωση μιας θέσης ΔΕΠ στη βαθμίδα του καθηγητή πρώτης βαθμίδας στον Τομέα </w:t>
      </w:r>
      <w:proofErr w:type="spellStart"/>
      <w:r w:rsidRPr="008B7EDE">
        <w:rPr>
          <w:rFonts w:cstheme="minorHAnsi"/>
        </w:rPr>
        <w:t>Δασοτεχνικών</w:t>
      </w:r>
      <w:proofErr w:type="spellEnd"/>
      <w:r w:rsidRPr="008B7EDE">
        <w:rPr>
          <w:rFonts w:cstheme="minorHAnsi"/>
        </w:rPr>
        <w:t xml:space="preserve"> και Υδρονομικών Έργων του Τμήματος Δασολογίας και Φυσικού Περιβάλλοντος της Σχολής Γεωπονίας, Δασολογίας και Φυσικού Περιβάλλοντος του ΑΠΘ, στο γνωστικό </w:t>
      </w:r>
      <w:r w:rsidRPr="00AF5AC8">
        <w:rPr>
          <w:rFonts w:cstheme="minorHAnsi"/>
        </w:rPr>
        <w:t xml:space="preserve">αντικείμενο «Διάνοιξη και Αξιοποίηση Ορεινού Χώρου» κηρύσσεται άγονη, </w:t>
      </w:r>
      <w:r w:rsidR="00A75115" w:rsidRPr="00AF5AC8">
        <w:rPr>
          <w:rFonts w:ascii="Calibri" w:hAnsi="Calibri" w:cs="Tahoma"/>
        </w:rPr>
        <w:t xml:space="preserve">σύμφωνα με τις διατάξεις του άρθρου 19 του Ν. 4009/2011 (όπως αντικαταστάθηκε από το άρθρο 70 του Ν.4386/2016 και τροποποιήθηκε από το άρθρο τέταρτο του Ν.4405/2016) και τις διατάξεις της υπ’ </w:t>
      </w:r>
      <w:proofErr w:type="spellStart"/>
      <w:r w:rsidR="00A75115" w:rsidRPr="00AF5AC8">
        <w:rPr>
          <w:rFonts w:ascii="Calibri" w:hAnsi="Calibri" w:cs="Tahoma"/>
        </w:rPr>
        <w:t>αριθμ</w:t>
      </w:r>
      <w:proofErr w:type="spellEnd"/>
      <w:r w:rsidR="00A75115" w:rsidRPr="00AF5AC8">
        <w:rPr>
          <w:rFonts w:ascii="Calibri" w:hAnsi="Calibri" w:cs="Tahoma"/>
        </w:rPr>
        <w:t>. Φ.122.1/6/14241/Ζ2/27-1-2017 Υπουργικής Απόφασης του Υπουργού Παιδείας, Έρευνας και Θρησκευμάτων.</w:t>
      </w:r>
      <w:r w:rsidR="00A75115" w:rsidRPr="00E35D2D">
        <w:rPr>
          <w:rFonts w:ascii="Calibri" w:hAnsi="Calibri" w:cs="Tahoma"/>
        </w:rPr>
        <w:t xml:space="preserve"> </w:t>
      </w:r>
    </w:p>
    <w:p w:rsidR="009D0A29" w:rsidRPr="00A75115" w:rsidRDefault="009D0A29" w:rsidP="00386C4A">
      <w:pPr>
        <w:pStyle w:val="a3"/>
        <w:spacing w:line="360" w:lineRule="auto"/>
      </w:pPr>
      <w:bookmarkStart w:id="0" w:name="_GoBack"/>
      <w:bookmarkEnd w:id="0"/>
    </w:p>
    <w:p w:rsidR="00F71C97" w:rsidRPr="00AF5AC8" w:rsidRDefault="00F71C97"/>
    <w:sectPr w:rsidR="00F71C97" w:rsidRPr="00AF5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83D"/>
    <w:multiLevelType w:val="hybridMultilevel"/>
    <w:tmpl w:val="491E666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5B97DE2"/>
    <w:multiLevelType w:val="hybridMultilevel"/>
    <w:tmpl w:val="5CF8F7E8"/>
    <w:lvl w:ilvl="0" w:tplc="0408000F">
      <w:start w:val="1"/>
      <w:numFmt w:val="decimal"/>
      <w:lvlText w:val="%1.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9"/>
    <w:rsid w:val="00011633"/>
    <w:rsid w:val="00033A26"/>
    <w:rsid w:val="001068B6"/>
    <w:rsid w:val="0015628F"/>
    <w:rsid w:val="001A0751"/>
    <w:rsid w:val="002944C6"/>
    <w:rsid w:val="003409F1"/>
    <w:rsid w:val="00340B29"/>
    <w:rsid w:val="00386C4A"/>
    <w:rsid w:val="003B0005"/>
    <w:rsid w:val="00411215"/>
    <w:rsid w:val="004E76C2"/>
    <w:rsid w:val="00520ACC"/>
    <w:rsid w:val="00546FD1"/>
    <w:rsid w:val="006305F4"/>
    <w:rsid w:val="00752588"/>
    <w:rsid w:val="007A410F"/>
    <w:rsid w:val="007F7971"/>
    <w:rsid w:val="009C0953"/>
    <w:rsid w:val="009D0A29"/>
    <w:rsid w:val="00A0760E"/>
    <w:rsid w:val="00A75115"/>
    <w:rsid w:val="00AF5AC8"/>
    <w:rsid w:val="00B26E4E"/>
    <w:rsid w:val="00BE5D67"/>
    <w:rsid w:val="00BF5576"/>
    <w:rsid w:val="00C00385"/>
    <w:rsid w:val="00C261A4"/>
    <w:rsid w:val="00C369AB"/>
    <w:rsid w:val="00CA1318"/>
    <w:rsid w:val="00D531EC"/>
    <w:rsid w:val="00D56624"/>
    <w:rsid w:val="00DD3CF2"/>
    <w:rsid w:val="00E5541F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F430-F468-462C-A5CC-B730CF6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9D0A29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9D0A29"/>
    <w:rPr>
      <w:rFonts w:ascii="Calibri" w:hAnsi="Calibri"/>
      <w:szCs w:val="21"/>
    </w:rPr>
  </w:style>
  <w:style w:type="paragraph" w:styleId="3">
    <w:name w:val="Body Text 3"/>
    <w:basedOn w:val="a"/>
    <w:link w:val="3Char"/>
    <w:unhideWhenUsed/>
    <w:rsid w:val="00B26E4E"/>
    <w:pPr>
      <w:spacing w:after="0" w:line="240" w:lineRule="auto"/>
      <w:ind w:right="18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Char">
    <w:name w:val="Σώμα κείμενου 3 Char"/>
    <w:basedOn w:val="a0"/>
    <w:link w:val="3"/>
    <w:rsid w:val="00B26E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2020-01-20T09:06:00Z</cp:lastPrinted>
  <dcterms:created xsi:type="dcterms:W3CDTF">2021-02-13T12:10:00Z</dcterms:created>
  <dcterms:modified xsi:type="dcterms:W3CDTF">2021-02-16T08:35:00Z</dcterms:modified>
</cp:coreProperties>
</file>